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B2BC" w14:textId="6EB48BD7" w:rsidR="007B099F" w:rsidRDefault="0076066B" w:rsidP="003A73D1">
      <w:pPr>
        <w:tabs>
          <w:tab w:val="right" w:pos="9720"/>
        </w:tabs>
        <w:jc w:val="both"/>
        <w:rPr>
          <w:rFonts w:ascii="Dubai Medium" w:hAnsi="Dubai Medium" w:cs="Dubai Medium"/>
          <w:b/>
          <w:color w:val="000000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>Spring</w:t>
      </w:r>
      <w:r w:rsidR="003C74D0"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 Semester </w:t>
      </w:r>
      <w:r w:rsidR="00B4467F" w:rsidRPr="00B4467F">
        <w:rPr>
          <w:rFonts w:ascii="Dubai Medium" w:hAnsi="Dubai Medium" w:cs="Dubai Medium"/>
          <w:b/>
          <w:color w:val="000000"/>
          <w:sz w:val="22"/>
          <w:szCs w:val="22"/>
        </w:rPr>
        <w:t>20</w:t>
      </w:r>
      <w:r>
        <w:rPr>
          <w:rFonts w:ascii="Dubai Medium" w:hAnsi="Dubai Medium" w:cs="Dubai Medium"/>
          <w:b/>
          <w:color w:val="000000"/>
          <w:sz w:val="22"/>
          <w:szCs w:val="22"/>
        </w:rPr>
        <w:t>20</w:t>
      </w:r>
      <w:bookmarkStart w:id="0" w:name="_GoBack"/>
      <w:bookmarkEnd w:id="0"/>
    </w:p>
    <w:p w14:paraId="709C92F6" w14:textId="485BC079" w:rsidR="00570AB8" w:rsidRPr="00092A48" w:rsidRDefault="00A817E2" w:rsidP="003A73D1">
      <w:pPr>
        <w:tabs>
          <w:tab w:val="right" w:pos="9720"/>
        </w:tabs>
        <w:jc w:val="both"/>
        <w:rPr>
          <w:rFonts w:ascii="Dubai Medium" w:hAnsi="Dubai Medium" w:cs="Dubai Medium"/>
          <w:sz w:val="22"/>
          <w:szCs w:val="22"/>
        </w:rPr>
      </w:pPr>
      <w:r w:rsidRPr="00092A48">
        <w:rPr>
          <w:rFonts w:ascii="Dubai Medium" w:hAnsi="Dubai Medium" w:cs="Dubai Medium"/>
          <w:b/>
          <w:sz w:val="22"/>
          <w:szCs w:val="22"/>
        </w:rPr>
        <w:t>Department:</w:t>
      </w:r>
      <w:r w:rsidR="00092A48" w:rsidRPr="00092A48">
        <w:rPr>
          <w:rFonts w:ascii="Dubai Medium" w:hAnsi="Dubai Medium" w:cs="Dubai Medium"/>
          <w:b/>
          <w:sz w:val="22"/>
          <w:szCs w:val="22"/>
        </w:rPr>
        <w:t xml:space="preserve"> Science</w:t>
      </w:r>
    </w:p>
    <w:p w14:paraId="4C21058F" w14:textId="45DB9B36" w:rsidR="003C74D0" w:rsidRPr="002B0B37" w:rsidRDefault="00C53DB5" w:rsidP="006D68C1">
      <w:pPr>
        <w:jc w:val="center"/>
        <w:rPr>
          <w:rFonts w:ascii="Dubai Medium" w:hAnsi="Dubai Medium" w:cs="Dubai Medium"/>
          <w:b/>
          <w:sz w:val="28"/>
          <w:szCs w:val="22"/>
        </w:rPr>
      </w:pPr>
      <w:r w:rsidRPr="002B0B37">
        <w:rPr>
          <w:rFonts w:ascii="Dubai Medium" w:hAnsi="Dubai Medium" w:cs="Dubai Medium"/>
          <w:b/>
          <w:sz w:val="28"/>
          <w:szCs w:val="22"/>
        </w:rPr>
        <w:t>COURSE TITLE:</w:t>
      </w:r>
      <w:r w:rsidR="00280E3C">
        <w:rPr>
          <w:rFonts w:ascii="Dubai Medium" w:hAnsi="Dubai Medium" w:cs="Dubai Medium"/>
          <w:b/>
          <w:sz w:val="28"/>
          <w:szCs w:val="22"/>
        </w:rPr>
        <w:t xml:space="preserve"> </w:t>
      </w:r>
      <w:r w:rsidR="004B7060">
        <w:rPr>
          <w:rFonts w:ascii="Dubai Medium" w:hAnsi="Dubai Medium" w:cs="Dubai Medium"/>
          <w:b/>
          <w:sz w:val="28"/>
          <w:szCs w:val="22"/>
        </w:rPr>
        <w:t>Astronomy</w:t>
      </w:r>
    </w:p>
    <w:p w14:paraId="38BD07C3" w14:textId="6D257D16" w:rsidR="00374AD8" w:rsidRPr="00410DB5" w:rsidRDefault="00E82987" w:rsidP="006D68C1">
      <w:pPr>
        <w:jc w:val="center"/>
        <w:rPr>
          <w:rFonts w:ascii="Dubai Medium" w:hAnsi="Dubai Medium" w:cs="Dubai Medium"/>
          <w:sz w:val="28"/>
          <w:szCs w:val="22"/>
        </w:rPr>
      </w:pPr>
      <w:r w:rsidRPr="00410DB5">
        <w:rPr>
          <w:rFonts w:ascii="Dubai Medium" w:hAnsi="Dubai Medium" w:cs="Dubai Medium"/>
          <w:b/>
          <w:sz w:val="28"/>
          <w:szCs w:val="22"/>
        </w:rPr>
        <w:t>INSTRUCTOR</w:t>
      </w:r>
      <w:r w:rsidR="00B4467F" w:rsidRPr="00410DB5">
        <w:rPr>
          <w:rFonts w:ascii="Dubai Medium" w:hAnsi="Dubai Medium" w:cs="Dubai Medium"/>
          <w:b/>
          <w:sz w:val="28"/>
          <w:szCs w:val="22"/>
        </w:rPr>
        <w:t xml:space="preserve"> (S)</w:t>
      </w:r>
      <w:r w:rsidRPr="00410DB5">
        <w:rPr>
          <w:rFonts w:ascii="Dubai Medium" w:hAnsi="Dubai Medium" w:cs="Dubai Medium"/>
          <w:b/>
          <w:sz w:val="28"/>
          <w:szCs w:val="22"/>
        </w:rPr>
        <w:t>:</w:t>
      </w:r>
      <w:r w:rsidRPr="00410DB5">
        <w:rPr>
          <w:rFonts w:ascii="Dubai Medium" w:hAnsi="Dubai Medium" w:cs="Dubai Medium"/>
          <w:sz w:val="28"/>
          <w:szCs w:val="22"/>
        </w:rPr>
        <w:t xml:space="preserve"> </w:t>
      </w:r>
      <w:r w:rsidR="00B87541">
        <w:rPr>
          <w:rFonts w:ascii="Dubai Medium" w:hAnsi="Dubai Medium" w:cs="Dubai Medium"/>
          <w:sz w:val="28"/>
          <w:szCs w:val="22"/>
        </w:rPr>
        <w:t>Joycelyn Passmore</w:t>
      </w:r>
      <w:r w:rsidR="00AD1A96">
        <w:rPr>
          <w:rFonts w:ascii="Dubai Medium" w:hAnsi="Dubai Medium" w:cs="Dubai Medium"/>
          <w:sz w:val="28"/>
          <w:szCs w:val="22"/>
        </w:rPr>
        <w:t xml:space="preserve"> &amp; Stanley Clark</w:t>
      </w:r>
    </w:p>
    <w:p w14:paraId="19F3DC6C" w14:textId="2D13275D" w:rsidR="6881DC3A" w:rsidRPr="003A73D1" w:rsidRDefault="6881DC3A" w:rsidP="006D68C1">
      <w:pPr>
        <w:jc w:val="center"/>
        <w:rPr>
          <w:rFonts w:ascii="Dubai Medium" w:hAnsi="Dubai Medium" w:cs="Dubai Medium"/>
          <w:sz w:val="28"/>
          <w:szCs w:val="22"/>
        </w:rPr>
      </w:pPr>
      <w:r w:rsidRPr="002B0B37">
        <w:rPr>
          <w:rFonts w:ascii="Dubai Medium" w:hAnsi="Dubai Medium" w:cs="Dubai Medium"/>
          <w:b/>
          <w:bCs/>
          <w:color w:val="000000" w:themeColor="text1"/>
          <w:sz w:val="28"/>
          <w:szCs w:val="22"/>
        </w:rPr>
        <w:t>EMAIL</w:t>
      </w:r>
      <w:r w:rsidRPr="002B0B37">
        <w:rPr>
          <w:rFonts w:ascii="Dubai Medium" w:hAnsi="Dubai Medium" w:cs="Dubai Medium"/>
          <w:color w:val="000000" w:themeColor="text1"/>
          <w:sz w:val="28"/>
          <w:szCs w:val="22"/>
        </w:rPr>
        <w:t xml:space="preserve">: </w:t>
      </w:r>
      <w:hyperlink r:id="rId10" w:history="1">
        <w:r w:rsidR="00B87541" w:rsidRPr="00840C02">
          <w:rPr>
            <w:rStyle w:val="Hyperlink"/>
            <w:rFonts w:ascii="Dubai Medium" w:hAnsi="Dubai Medium" w:cs="Dubai Medium"/>
            <w:sz w:val="28"/>
            <w:szCs w:val="22"/>
          </w:rPr>
          <w:t>joycelyn.passmore@cobbk12.org</w:t>
        </w:r>
      </w:hyperlink>
      <w:r w:rsidR="00B87541" w:rsidRPr="003A73D1">
        <w:rPr>
          <w:rFonts w:ascii="Dubai Medium" w:hAnsi="Dubai Medium" w:cs="Dubai Medium"/>
          <w:sz w:val="28"/>
          <w:szCs w:val="22"/>
        </w:rPr>
        <w:t xml:space="preserve"> </w:t>
      </w:r>
    </w:p>
    <w:p w14:paraId="5DAB6C7B" w14:textId="77777777" w:rsidR="00E907F9" w:rsidRPr="00B4467F" w:rsidRDefault="00E907F9" w:rsidP="00C53DB5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07A4305D" w14:textId="37674C53" w:rsidR="6881DC3A" w:rsidRDefault="6881DC3A" w:rsidP="009B7859">
      <w:pPr>
        <w:ind w:left="1800" w:hanging="1800"/>
        <w:rPr>
          <w:rFonts w:ascii="Dubai Medium" w:eastAsia="Dubai Medium" w:hAnsi="Dubai Medium" w:cs="Dubai Medium"/>
          <w:sz w:val="22"/>
          <w:szCs w:val="22"/>
        </w:rPr>
      </w:pPr>
      <w:r w:rsidRPr="009B7859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t>COURSE BLOG</w:t>
      </w:r>
      <w:r w:rsidRPr="009B7859">
        <w:rPr>
          <w:rFonts w:ascii="Dubai Medium" w:hAnsi="Dubai Medium" w:cs="Dubai Medium"/>
          <w:color w:val="000000" w:themeColor="text1"/>
          <w:sz w:val="22"/>
          <w:szCs w:val="22"/>
        </w:rPr>
        <w:t>:</w:t>
      </w:r>
      <w:r w:rsidR="009B7859" w:rsidRPr="009B7859">
        <w:rPr>
          <w:rFonts w:ascii="Dubai Medium" w:hAnsi="Dubai Medium" w:cs="Dubai Medium"/>
          <w:color w:val="000000" w:themeColor="text1"/>
          <w:sz w:val="22"/>
          <w:szCs w:val="22"/>
        </w:rPr>
        <w:tab/>
      </w:r>
      <w:r w:rsidR="00B87541">
        <w:t>mrsjpassmore@weebly.com</w:t>
      </w:r>
    </w:p>
    <w:p w14:paraId="3A91E503" w14:textId="77777777" w:rsidR="003A73D1" w:rsidRDefault="003A73D1" w:rsidP="00B4467F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39001B3" w14:textId="7C306740" w:rsidR="00B4467F" w:rsidRDefault="00E82987" w:rsidP="00B4467F">
      <w:pPr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SCHOOL WEBSITE: 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  <w:hyperlink r:id="rId11" w:history="1">
        <w:r w:rsidR="00B87541" w:rsidRPr="00840C02">
          <w:rPr>
            <w:rStyle w:val="Hyperlink"/>
            <w:rFonts w:ascii="Dubai Medium" w:hAnsi="Dubai Medium" w:cs="Dubai Medium"/>
            <w:sz w:val="22"/>
            <w:szCs w:val="22"/>
          </w:rPr>
          <w:t>http://www.cobbk12.org/Pebblebrook/</w:t>
        </w:r>
      </w:hyperlink>
    </w:p>
    <w:p w14:paraId="62ECBDD3" w14:textId="77777777" w:rsidR="007B099F" w:rsidRDefault="007B099F" w:rsidP="00E75832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BAA6DFD" w14:textId="6FE220F8" w:rsidR="00E75832" w:rsidRPr="00B4467F" w:rsidRDefault="00E75832" w:rsidP="00E75832">
      <w:pPr>
        <w:rPr>
          <w:rFonts w:ascii="Dubai Medium" w:hAnsi="Dubai Medium" w:cs="Dubai Medium"/>
          <w:b/>
          <w:i/>
          <w:color w:val="000000"/>
          <w:sz w:val="22"/>
          <w:szCs w:val="22"/>
          <w:u w:val="single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TUTORIAL / </w:t>
      </w: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EXTRA HELP: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 xml:space="preserve">   Students can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 xml:space="preserve">receive additional assistance for course content during before </w:t>
      </w:r>
      <w:r w:rsidR="000E5B1E">
        <w:rPr>
          <w:rFonts w:ascii="Dubai Medium" w:hAnsi="Dubai Medium" w:cs="Dubai Medium"/>
          <w:color w:val="000000"/>
          <w:sz w:val="22"/>
          <w:szCs w:val="22"/>
        </w:rPr>
        <w:t>school or by appointment.</w:t>
      </w:r>
    </w:p>
    <w:p w14:paraId="02EB378F" w14:textId="77777777" w:rsidR="00B4467F" w:rsidRDefault="00B4467F" w:rsidP="00B4467F">
      <w:pPr>
        <w:rPr>
          <w:rFonts w:ascii="Dubai Medium" w:hAnsi="Dubai Medium" w:cs="Dubai Medium"/>
          <w:sz w:val="22"/>
          <w:szCs w:val="22"/>
        </w:rPr>
      </w:pPr>
    </w:p>
    <w:p w14:paraId="4764C62E" w14:textId="77777777" w:rsidR="00B4467F" w:rsidRDefault="00B4467F" w:rsidP="00B4467F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PHS SCHOOL MISSION</w:t>
      </w:r>
    </w:p>
    <w:p w14:paraId="24539D58" w14:textId="77777777" w:rsidR="00B4467F" w:rsidRPr="00B4467F" w:rsidRDefault="00B4467F" w:rsidP="00B4467F">
      <w:pPr>
        <w:ind w:firstLine="720"/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i/>
          <w:sz w:val="22"/>
          <w:szCs w:val="22"/>
        </w:rPr>
        <w:t>Student Success: Every Day, Everyone, Every Opportunity – Believe You Can.</w:t>
      </w:r>
    </w:p>
    <w:p w14:paraId="0E0747D7" w14:textId="77777777" w:rsidR="007B099F" w:rsidRDefault="007B099F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sz w:val="22"/>
          <w:szCs w:val="22"/>
        </w:rPr>
      </w:pPr>
    </w:p>
    <w:p w14:paraId="2F167AEF" w14:textId="2F3B3905" w:rsid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 xml:space="preserve">PHS SCHOOL </w:t>
      </w:r>
      <w:r w:rsidR="00A817E2" w:rsidRPr="00B4467F">
        <w:rPr>
          <w:rFonts w:ascii="Dubai Medium" w:hAnsi="Dubai Medium" w:cs="Dubai Medium"/>
          <w:b/>
          <w:sz w:val="22"/>
          <w:szCs w:val="22"/>
        </w:rPr>
        <w:t>VISION</w:t>
      </w:r>
    </w:p>
    <w:p w14:paraId="4EB5F06F" w14:textId="3CF05FFE" w:rsidR="00A817E2" w:rsidRPr="00B4467F" w:rsidRDefault="00035ED6" w:rsidP="006F1030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Dubai Medium" w:hAnsi="Dubai Medium" w:cs="Dubai Medium"/>
          <w:i/>
          <w:sz w:val="22"/>
          <w:szCs w:val="22"/>
        </w:rPr>
      </w:pPr>
      <w:r w:rsidRPr="00B4467F">
        <w:rPr>
          <w:rFonts w:ascii="Dubai Medium" w:hAnsi="Dubai Medium" w:cs="Dubai Medium"/>
          <w:i/>
          <w:sz w:val="22"/>
          <w:szCs w:val="22"/>
        </w:rPr>
        <w:t>Create a school community of purpose driven, passionate stakeholders in pursuit of excellence.</w:t>
      </w:r>
    </w:p>
    <w:p w14:paraId="6A05A809" w14:textId="77777777" w:rsidR="003634D6" w:rsidRP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sz w:val="22"/>
          <w:szCs w:val="22"/>
        </w:rPr>
      </w:pPr>
    </w:p>
    <w:p w14:paraId="2FE44CDB" w14:textId="0F52FE8B" w:rsidR="008A7B9E" w:rsidRPr="00B90BBC" w:rsidRDefault="008A7B9E">
      <w:pPr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COURSE DESCRIPTION:</w:t>
      </w:r>
      <w:r w:rsidR="006016C0" w:rsidRPr="00B90BBC">
        <w:rPr>
          <w:rFonts w:ascii="Dubai Medium" w:hAnsi="Dubai Medium" w:cs="Dubai Medium"/>
          <w:b/>
          <w:sz w:val="22"/>
          <w:szCs w:val="22"/>
        </w:rPr>
        <w:t xml:space="preserve"> </w:t>
      </w:r>
    </w:p>
    <w:p w14:paraId="1795D854" w14:textId="2358445C" w:rsidR="000E5B1E" w:rsidRPr="000E5B1E" w:rsidRDefault="000E5B1E" w:rsidP="000E5B1E">
      <w:pPr>
        <w:rPr>
          <w:rFonts w:ascii="Dubai" w:hAnsi="Dubai" w:cs="Dubai"/>
          <w:color w:val="000000"/>
          <w:sz w:val="21"/>
          <w:szCs w:val="21"/>
        </w:rPr>
      </w:pPr>
      <w:r w:rsidRPr="000E5B1E">
        <w:rPr>
          <w:rFonts w:ascii="Dubai" w:hAnsi="Dubai" w:cs="Dubai"/>
          <w:color w:val="000000"/>
          <w:sz w:val="21"/>
          <w:szCs w:val="21"/>
        </w:rPr>
        <w:t xml:space="preserve">Astronomy is the study of the universe, and objects such as stars, planets, galaxies, black holes and other exotic objects in addition to the nature, beginning and </w:t>
      </w:r>
      <w:proofErr w:type="gramStart"/>
      <w:r w:rsidRPr="000E5B1E">
        <w:rPr>
          <w:rFonts w:ascii="Dubai" w:hAnsi="Dubai" w:cs="Dubai"/>
          <w:color w:val="000000"/>
          <w:sz w:val="21"/>
          <w:szCs w:val="21"/>
        </w:rPr>
        <w:t>ultimate fate</w:t>
      </w:r>
      <w:proofErr w:type="gramEnd"/>
      <w:r w:rsidRPr="000E5B1E">
        <w:rPr>
          <w:rFonts w:ascii="Dubai" w:hAnsi="Dubai" w:cs="Dubai"/>
          <w:color w:val="000000"/>
          <w:sz w:val="21"/>
          <w:szCs w:val="21"/>
        </w:rPr>
        <w:t xml:space="preserve"> of the universe.  It is an interdisciplinary science drawing on biology, chemistry, physics, computer science and mathematics</w:t>
      </w:r>
      <w:r>
        <w:rPr>
          <w:rFonts w:ascii="Dubai" w:hAnsi="Dubai" w:cs="Dubai"/>
          <w:color w:val="000000"/>
          <w:sz w:val="21"/>
          <w:szCs w:val="21"/>
        </w:rPr>
        <w:t>.</w:t>
      </w:r>
    </w:p>
    <w:p w14:paraId="5A39BBE3" w14:textId="77777777" w:rsidR="00374AD8" w:rsidRPr="000E5B1E" w:rsidRDefault="00374AD8">
      <w:pPr>
        <w:rPr>
          <w:rFonts w:ascii="Dubai" w:hAnsi="Dubai" w:cs="Dubai"/>
          <w:b/>
          <w:color w:val="000000"/>
          <w:sz w:val="22"/>
          <w:szCs w:val="22"/>
        </w:rPr>
      </w:pPr>
    </w:p>
    <w:p w14:paraId="7C685F9D" w14:textId="10FE6BA8" w:rsidR="00351A46" w:rsidRDefault="70CE20CA" w:rsidP="00351A46">
      <w:pPr>
        <w:rPr>
          <w:rFonts w:ascii="Dubai Medium" w:hAnsi="Dubai Medium" w:cs="Dubai Medium"/>
          <w:sz w:val="22"/>
          <w:szCs w:val="22"/>
        </w:rPr>
      </w:pPr>
      <w:r w:rsidRPr="70CE20CA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t>TEXTBOOK/SUPPLEMENTAL RESOURCES</w:t>
      </w:r>
      <w:proofErr w:type="gramStart"/>
      <w:r w:rsidRPr="70CE20CA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t>:</w:t>
      </w: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 xml:space="preserve"> </w:t>
      </w:r>
      <w:r w:rsidR="000E5B1E" w:rsidRPr="00A12E3F">
        <w:rPr>
          <w:b/>
          <w:color w:val="000000"/>
          <w:sz w:val="21"/>
          <w:szCs w:val="21"/>
        </w:rPr>
        <w:t>:</w:t>
      </w:r>
      <w:proofErr w:type="gramEnd"/>
      <w:r w:rsidR="000E5B1E" w:rsidRPr="00A12E3F">
        <w:rPr>
          <w:color w:val="000000"/>
          <w:sz w:val="21"/>
          <w:szCs w:val="21"/>
        </w:rPr>
        <w:t xml:space="preserve"> </w:t>
      </w:r>
      <w:r w:rsidR="000E5B1E" w:rsidRPr="00A12E3F">
        <w:rPr>
          <w:rFonts w:ascii="Garamond" w:hAnsi="Garamond"/>
          <w:color w:val="000000"/>
          <w:sz w:val="21"/>
          <w:szCs w:val="21"/>
        </w:rPr>
        <w:t>Our main textbook for the course is</w:t>
      </w:r>
      <w:r w:rsidR="000E5B1E" w:rsidRPr="003C1EC0">
        <w:rPr>
          <w:rFonts w:ascii="Helvetica" w:hAnsi="Helvetica" w:cs="Helvetica"/>
          <w:b/>
          <w:bCs/>
          <w:color w:val="1C2F2F"/>
          <w:sz w:val="19"/>
          <w:szCs w:val="19"/>
        </w:rPr>
        <w:t xml:space="preserve"> </w:t>
      </w:r>
      <w:r w:rsidR="000E5B1E" w:rsidRPr="003C1EC0">
        <w:rPr>
          <w:rFonts w:ascii="Garamond" w:hAnsi="Garamond"/>
          <w:bCs/>
          <w:color w:val="000000"/>
          <w:sz w:val="21"/>
          <w:szCs w:val="21"/>
        </w:rPr>
        <w:t>Explorations: An</w:t>
      </w:r>
      <w:r w:rsidR="000E5B1E" w:rsidRPr="003C1EC0">
        <w:rPr>
          <w:rFonts w:ascii="Garamond" w:hAnsi="Garamond"/>
          <w:b/>
          <w:bCs/>
          <w:color w:val="000000"/>
          <w:sz w:val="21"/>
          <w:szCs w:val="21"/>
        </w:rPr>
        <w:t xml:space="preserve"> </w:t>
      </w:r>
      <w:r w:rsidR="000E5B1E" w:rsidRPr="003C1EC0">
        <w:rPr>
          <w:rFonts w:ascii="Garamond" w:hAnsi="Garamond"/>
          <w:bCs/>
          <w:color w:val="000000"/>
          <w:sz w:val="21"/>
          <w:szCs w:val="21"/>
        </w:rPr>
        <w:t>Introduction to Astronomy (NASTA)</w:t>
      </w:r>
      <w:r w:rsidR="000E5B1E">
        <w:rPr>
          <w:rFonts w:ascii="Garamond" w:hAnsi="Garamond"/>
          <w:bCs/>
          <w:color w:val="000000"/>
          <w:sz w:val="21"/>
          <w:szCs w:val="21"/>
        </w:rPr>
        <w:t xml:space="preserve"> </w:t>
      </w:r>
      <w:proofErr w:type="spellStart"/>
      <w:r w:rsidR="000E5B1E" w:rsidRPr="003C1EC0">
        <w:rPr>
          <w:rFonts w:ascii="Garamond" w:hAnsi="Garamond"/>
          <w:color w:val="000000"/>
          <w:sz w:val="21"/>
          <w:szCs w:val="21"/>
        </w:rPr>
        <w:t>Arny</w:t>
      </w:r>
      <w:proofErr w:type="spellEnd"/>
      <w:r w:rsidR="000E5B1E" w:rsidRPr="003C1EC0">
        <w:rPr>
          <w:rFonts w:ascii="Garamond" w:hAnsi="Garamond"/>
          <w:color w:val="000000"/>
          <w:sz w:val="21"/>
          <w:szCs w:val="21"/>
        </w:rPr>
        <w:t xml:space="preserve">, 8th </w:t>
      </w:r>
      <w:r w:rsidR="000E5B1E">
        <w:rPr>
          <w:rFonts w:ascii="Garamond" w:hAnsi="Garamond"/>
          <w:color w:val="000000"/>
          <w:sz w:val="21"/>
          <w:szCs w:val="21"/>
        </w:rPr>
        <w:t>(Class Set)</w:t>
      </w:r>
    </w:p>
    <w:p w14:paraId="5ED3EBF7" w14:textId="125CBF64" w:rsidR="007112BB" w:rsidRDefault="007112BB" w:rsidP="007112BB">
      <w:pPr>
        <w:rPr>
          <w:rFonts w:ascii="Dubai Medium" w:hAnsi="Dubai Medium" w:cs="Dubai Medium"/>
          <w:b/>
          <w:sz w:val="28"/>
          <w:szCs w:val="28"/>
        </w:rPr>
      </w:pPr>
    </w:p>
    <w:p w14:paraId="0B271DF9" w14:textId="76B5873C" w:rsidR="000E5B1E" w:rsidRDefault="000E5B1E" w:rsidP="007112BB">
      <w:pPr>
        <w:rPr>
          <w:rFonts w:ascii="Dubai Medium" w:hAnsi="Dubai Medium" w:cs="Dubai Medium"/>
          <w:b/>
          <w:sz w:val="28"/>
          <w:szCs w:val="28"/>
        </w:rPr>
      </w:pPr>
    </w:p>
    <w:p w14:paraId="6437F577" w14:textId="77777777" w:rsidR="00351A46" w:rsidRPr="00B4467F" w:rsidRDefault="00351A46" w:rsidP="00351A46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MATERIALS NEEDED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: </w:t>
      </w:r>
    </w:p>
    <w:p w14:paraId="00C0EB4B" w14:textId="3633D7B5" w:rsidR="00351A46" w:rsidRPr="00410DB5" w:rsidRDefault="000E5B1E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sz w:val="22"/>
          <w:szCs w:val="22"/>
        </w:rPr>
      </w:pPr>
      <w:r>
        <w:rPr>
          <w:rFonts w:ascii="Dubai Medium" w:hAnsi="Dubai Medium" w:cs="Dubai Medium"/>
          <w:sz w:val="22"/>
          <w:szCs w:val="22"/>
        </w:rPr>
        <w:t>Notebook</w:t>
      </w:r>
    </w:p>
    <w:p w14:paraId="03D8D95C" w14:textId="4F37D9CC" w:rsidR="009B7859" w:rsidRPr="00410DB5" w:rsidRDefault="007112BB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sz w:val="22"/>
          <w:szCs w:val="22"/>
        </w:rPr>
      </w:pPr>
      <w:r w:rsidRPr="00410DB5">
        <w:rPr>
          <w:rFonts w:ascii="Dubai Medium" w:hAnsi="Dubai Medium" w:cs="Dubai Medium"/>
          <w:sz w:val="22"/>
          <w:szCs w:val="22"/>
        </w:rPr>
        <w:t>Scientific calculator (optional)</w:t>
      </w:r>
    </w:p>
    <w:p w14:paraId="2CAB3FFA" w14:textId="4849E049" w:rsidR="00B4212C" w:rsidRPr="00410DB5" w:rsidRDefault="00B4212C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sz w:val="22"/>
          <w:szCs w:val="22"/>
        </w:rPr>
      </w:pPr>
      <w:r w:rsidRPr="00410DB5">
        <w:rPr>
          <w:rFonts w:ascii="Dubai Medium" w:hAnsi="Dubai Medium" w:cs="Dubai Medium"/>
          <w:sz w:val="22"/>
          <w:szCs w:val="22"/>
        </w:rPr>
        <w:t>Writing utensils</w:t>
      </w:r>
    </w:p>
    <w:p w14:paraId="60061E4C" w14:textId="77777777" w:rsidR="00B4467F" w:rsidRPr="00D66A4E" w:rsidRDefault="00B4467F" w:rsidP="000C4E02">
      <w:pPr>
        <w:rPr>
          <w:rFonts w:ascii="Dubai Medium" w:hAnsi="Dubai Medium" w:cs="Dubai Medium"/>
          <w:b/>
          <w:bCs/>
          <w:color w:val="000000"/>
          <w:sz w:val="28"/>
          <w:szCs w:val="22"/>
        </w:rPr>
      </w:pPr>
    </w:p>
    <w:p w14:paraId="0FC0D0FD" w14:textId="77777777" w:rsidR="000C4E02" w:rsidRPr="00B4467F" w:rsidRDefault="6881DC3A" w:rsidP="000C4E02">
      <w:pPr>
        <w:rPr>
          <w:rFonts w:ascii="Dubai Medium" w:hAnsi="Dubai Medium" w:cs="Dubai Medium"/>
          <w:bCs/>
          <w:color w:val="000000"/>
          <w:sz w:val="22"/>
          <w:szCs w:val="22"/>
        </w:rPr>
      </w:pPr>
      <w:r w:rsidRPr="15CFF9E0">
        <w:rPr>
          <w:rFonts w:ascii="Dubai Medium" w:hAnsi="Dubai Medium" w:cs="Dubai Medium"/>
          <w:b/>
          <w:color w:val="000000" w:themeColor="text1"/>
          <w:sz w:val="22"/>
          <w:szCs w:val="22"/>
        </w:rPr>
        <w:t xml:space="preserve">CLASS EXPECTATIONS: </w:t>
      </w:r>
    </w:p>
    <w:p w14:paraId="7ADFD7DD" w14:textId="0EE23709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Come to class on time </w:t>
      </w:r>
    </w:p>
    <w:p w14:paraId="33E3C319" w14:textId="6CBDD585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Come to class every day </w:t>
      </w:r>
    </w:p>
    <w:p w14:paraId="3E225A03" w14:textId="324AB325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Be prepared for class </w:t>
      </w:r>
    </w:p>
    <w:p w14:paraId="2BCB99A5" w14:textId="52E08527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Speak appropriately, with teachers AND peers </w:t>
      </w:r>
    </w:p>
    <w:p w14:paraId="7D85BBAD" w14:textId="02DC05EA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Only use technology when appropriate, with teacher permission </w:t>
      </w:r>
    </w:p>
    <w:p w14:paraId="6A5FD25A" w14:textId="0258FDEB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Follow lab safety protocol and teacher instructions </w:t>
      </w:r>
    </w:p>
    <w:p w14:paraId="360925B1" w14:textId="400EC0ED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Keep area clean </w:t>
      </w:r>
    </w:p>
    <w:p w14:paraId="31E37E8B" w14:textId="3F0678B5" w:rsidR="005018A9" w:rsidRDefault="6881DC3A" w:rsidP="00A14E92">
      <w:pPr>
        <w:pStyle w:val="ListParagraph"/>
        <w:numPr>
          <w:ilvl w:val="0"/>
          <w:numId w:val="26"/>
        </w:numPr>
      </w:pPr>
      <w:r>
        <w:t>Follow classroom rules and procedures</w:t>
      </w:r>
    </w:p>
    <w:p w14:paraId="32CCA012" w14:textId="5117B0E5" w:rsidR="00A14E92" w:rsidRDefault="00A14E92" w:rsidP="00D92B0E">
      <w:pPr>
        <w:rPr>
          <w:rFonts w:ascii="Dubai Medium" w:hAnsi="Dubai Medium" w:cs="Dubai Medium"/>
          <w:b/>
          <w:color w:val="000000"/>
          <w:sz w:val="28"/>
          <w:szCs w:val="22"/>
        </w:rPr>
      </w:pPr>
    </w:p>
    <w:p w14:paraId="14EA2320" w14:textId="7552459C" w:rsidR="000E5B1E" w:rsidRDefault="000E5B1E" w:rsidP="00D92B0E">
      <w:pPr>
        <w:rPr>
          <w:rFonts w:ascii="Dubai Medium" w:hAnsi="Dubai Medium" w:cs="Dubai Medium"/>
          <w:b/>
          <w:color w:val="000000"/>
          <w:sz w:val="28"/>
          <w:szCs w:val="22"/>
        </w:rPr>
      </w:pPr>
    </w:p>
    <w:p w14:paraId="70455A58" w14:textId="77777777" w:rsidR="000E5B1E" w:rsidRPr="00D66A4E" w:rsidRDefault="000E5B1E" w:rsidP="00D92B0E">
      <w:pPr>
        <w:rPr>
          <w:rFonts w:ascii="Dubai Medium" w:hAnsi="Dubai Medium" w:cs="Dubai Medium"/>
          <w:b/>
          <w:color w:val="000000"/>
          <w:sz w:val="28"/>
          <w:szCs w:val="22"/>
        </w:rPr>
      </w:pPr>
    </w:p>
    <w:p w14:paraId="0EAB497C" w14:textId="765194F6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ATTENDANCE AND MAKE-UP POLICY: </w:t>
      </w: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It is the student’s responsibility to obtain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 xml:space="preserve">and submit any work </w:t>
      </w:r>
      <w:r>
        <w:rPr>
          <w:rFonts w:ascii="Dubai Medium" w:hAnsi="Dubai Medium" w:cs="Dubai Medium"/>
          <w:color w:val="000000"/>
          <w:sz w:val="22"/>
          <w:szCs w:val="22"/>
        </w:rPr>
        <w:t>missed work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>due to an absence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. 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 xml:space="preserve">Students are permitted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the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number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of excused absences plus one day to complete any missing work.  After that point the work will be considered late and will be graded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accordingly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4B94D5A5" w14:textId="7F7A7335" w:rsidR="00D92B0E" w:rsidRPr="00D66A4E" w:rsidRDefault="00D92B0E" w:rsidP="00D92B0E">
      <w:pPr>
        <w:rPr>
          <w:rFonts w:ascii="Dubai Medium" w:hAnsi="Dubai Medium" w:cs="Dubai Medium"/>
          <w:b/>
          <w:color w:val="000000"/>
          <w:sz w:val="28"/>
          <w:szCs w:val="22"/>
        </w:rPr>
      </w:pPr>
    </w:p>
    <w:p w14:paraId="0249C0D9" w14:textId="77777777" w:rsidR="00D92B0E" w:rsidRPr="00B4467F" w:rsidRDefault="00D92B0E" w:rsidP="00D92B0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TARDY POLICY:  </w:t>
      </w:r>
    </w:p>
    <w:p w14:paraId="35C554BD" w14:textId="738C522E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To avoid being counted tardy, </w:t>
      </w:r>
      <w:r w:rsidRPr="00B4467F">
        <w:rPr>
          <w:rFonts w:ascii="Dubai Medium" w:hAnsi="Dubai Medium" w:cs="Dubai Medium"/>
          <w:b/>
          <w:i/>
          <w:color w:val="000000"/>
          <w:sz w:val="22"/>
          <w:szCs w:val="22"/>
        </w:rPr>
        <w:t>students must be seated and ready for class when the bell rings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  School policy states that students may receive detention</w:t>
      </w:r>
      <w:r>
        <w:rPr>
          <w:rFonts w:ascii="Dubai Medium" w:hAnsi="Dubai Medium" w:cs="Dubai Medium"/>
          <w:color w:val="000000"/>
          <w:sz w:val="22"/>
          <w:szCs w:val="22"/>
        </w:rPr>
        <w:t xml:space="preserve"> and or an administrative referral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for repeated </w:t>
      </w:r>
      <w:proofErr w:type="spellStart"/>
      <w:r w:rsidRPr="00B4467F">
        <w:rPr>
          <w:rFonts w:ascii="Dubai Medium" w:hAnsi="Dubai Medium" w:cs="Dubai Medium"/>
          <w:color w:val="000000"/>
          <w:sz w:val="22"/>
          <w:szCs w:val="22"/>
        </w:rPr>
        <w:t>tardies</w:t>
      </w:r>
      <w:proofErr w:type="spellEnd"/>
      <w:r w:rsidRPr="00B4467F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37E0DE1C" w14:textId="12C48F48" w:rsidR="005018A9" w:rsidRDefault="005018A9" w:rsidP="00D92B0E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19B9750E" w14:textId="7ACC60E4" w:rsidR="007B099F" w:rsidRDefault="007B099F" w:rsidP="00D92B0E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0DADFD9F" w14:textId="77777777" w:rsidR="007B099F" w:rsidRPr="00D66A4E" w:rsidRDefault="007B099F" w:rsidP="00D92B0E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7EA0B167" w14:textId="77777777" w:rsidR="00D92B0E" w:rsidRPr="00B4467F" w:rsidRDefault="00D92B0E" w:rsidP="00D92B0E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CELL PHONES AND ELECTRONIC DEVICES</w:t>
      </w:r>
      <w:r w:rsidRPr="00B4467F">
        <w:rPr>
          <w:rFonts w:ascii="Dubai Medium" w:hAnsi="Dubai Medium" w:cs="Dubai Medium"/>
          <w:i/>
          <w:sz w:val="22"/>
          <w:szCs w:val="22"/>
        </w:rPr>
        <w:t>: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</w:p>
    <w:p w14:paraId="12D6177D" w14:textId="77777777" w:rsidR="00D92B0E" w:rsidRDefault="70CE20CA" w:rsidP="00D92B0E">
      <w:pPr>
        <w:rPr>
          <w:rFonts w:ascii="Dubai Medium" w:hAnsi="Dubai Medium" w:cs="Dubai Medium"/>
          <w:sz w:val="22"/>
          <w:szCs w:val="22"/>
        </w:rPr>
      </w:pPr>
      <w:r w:rsidRPr="70CE20CA">
        <w:rPr>
          <w:rFonts w:ascii="Dubai Medium" w:hAnsi="Dubai Medium" w:cs="Dubai Medium"/>
          <w:sz w:val="22"/>
          <w:szCs w:val="22"/>
        </w:rPr>
        <w:t xml:space="preserve">As per school policy, cell phones are not to be used during class time unless directed by the teacher for instructional purposes.  Students </w:t>
      </w:r>
      <w:proofErr w:type="gramStart"/>
      <w:r w:rsidRPr="70CE20CA">
        <w:rPr>
          <w:rFonts w:ascii="Dubai Medium" w:hAnsi="Dubai Medium" w:cs="Dubai Medium"/>
          <w:sz w:val="22"/>
          <w:szCs w:val="22"/>
        </w:rPr>
        <w:t>are allowed to</w:t>
      </w:r>
      <w:proofErr w:type="gramEnd"/>
      <w:r w:rsidRPr="70CE20CA">
        <w:rPr>
          <w:rFonts w:ascii="Dubai Medium" w:hAnsi="Dubai Medium" w:cs="Dubai Medium"/>
          <w:sz w:val="22"/>
          <w:szCs w:val="22"/>
        </w:rPr>
        <w:t xml:space="preserve"> bring certain technologies to class (iPad, laptop, Kindle, etc.), but they should </w:t>
      </w:r>
      <w:r w:rsidRPr="70CE20CA">
        <w:rPr>
          <w:rFonts w:ascii="Dubai Medium" w:hAnsi="Dubai Medium" w:cs="Dubai Medium"/>
          <w:b/>
          <w:bCs/>
          <w:sz w:val="22"/>
          <w:szCs w:val="22"/>
        </w:rPr>
        <w:t>NOT</w:t>
      </w:r>
      <w:r w:rsidRPr="70CE20CA">
        <w:rPr>
          <w:rFonts w:ascii="Dubai Medium" w:hAnsi="Dubai Medium" w:cs="Dubai Medium"/>
          <w:sz w:val="22"/>
          <w:szCs w:val="22"/>
        </w:rPr>
        <w:t xml:space="preserve"> interfere with the teaching or learning. </w:t>
      </w:r>
    </w:p>
    <w:p w14:paraId="049F31CB" w14:textId="7DE717E3" w:rsidR="00D92B0E" w:rsidRDefault="00D92B0E" w:rsidP="000C4E02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258C5734" w14:textId="13FA238F" w:rsidR="000E5B1E" w:rsidRDefault="000E5B1E" w:rsidP="000C4E02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7E32EB3A" w14:textId="2FA7D8BB" w:rsidR="000E5B1E" w:rsidRDefault="000E5B1E" w:rsidP="000C4E02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55325406" w14:textId="77777777" w:rsidR="000E5B1E" w:rsidRDefault="000E5B1E" w:rsidP="000C4E02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29E6D2B2" w14:textId="77777777" w:rsidR="00E75832" w:rsidRPr="00B4467F" w:rsidRDefault="00E75832" w:rsidP="00E75832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lastRenderedPageBreak/>
        <w:t>GRADING SCALE:</w:t>
      </w:r>
    </w:p>
    <w:p w14:paraId="1BA99D0A" w14:textId="77777777" w:rsidR="00E75832" w:rsidRPr="00B4467F" w:rsidRDefault="00E75832" w:rsidP="00E75832">
      <w:pPr>
        <w:ind w:left="720"/>
        <w:jc w:val="both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A - 100-90% </w:t>
      </w:r>
    </w:p>
    <w:p w14:paraId="2EF69C4D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B - 89-80%</w:t>
      </w:r>
    </w:p>
    <w:p w14:paraId="1EAF19E2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 - 79-74%</w:t>
      </w:r>
    </w:p>
    <w:p w14:paraId="097CF1AD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D – 70-73%</w:t>
      </w:r>
    </w:p>
    <w:p w14:paraId="45C3F7BC" w14:textId="5D6A3867" w:rsidR="00E75832" w:rsidRDefault="70CE20CA" w:rsidP="00E75832">
      <w:pPr>
        <w:ind w:left="720"/>
        <w:rPr>
          <w:rFonts w:ascii="Dubai Medium" w:hAnsi="Dubai Medium" w:cs="Dubai Medium"/>
          <w:color w:val="000000" w:themeColor="text1"/>
          <w:sz w:val="22"/>
          <w:szCs w:val="22"/>
        </w:rPr>
      </w:pP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>F - 69-Below</w:t>
      </w:r>
    </w:p>
    <w:p w14:paraId="68F9C761" w14:textId="171E6BCF" w:rsidR="006C51D6" w:rsidRPr="00E80CC8" w:rsidRDefault="006C51D6" w:rsidP="006C51D6">
      <w:pPr>
        <w:pStyle w:val="NormalWeb"/>
        <w:rPr>
          <w:rFonts w:ascii="Dubai Medium" w:hAnsi="Dubai Medium" w:cs="Dubai Medium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>GRADING POLICY</w:t>
      </w:r>
      <w:r>
        <w:rPr>
          <w:rFonts w:ascii="Dubai Medium" w:hAnsi="Dubai Medium" w:cs="Dubai Medium"/>
          <w:color w:val="000000"/>
          <w:sz w:val="22"/>
          <w:szCs w:val="22"/>
        </w:rPr>
        <w:t>:</w:t>
      </w:r>
      <w:r w:rsidRPr="00E80CC8">
        <w:rPr>
          <w:rFonts w:ascii="Dubai Medium" w:hAnsi="Dubai Medium" w:cs="Dubai Medium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31"/>
        <w:gridCol w:w="3432"/>
      </w:tblGrid>
      <w:tr w:rsidR="006C51D6" w14:paraId="5F8DB038" w14:textId="77777777" w:rsidTr="0076066B">
        <w:trPr>
          <w:trHeight w:val="361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973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4DA7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Weight</w:t>
            </w:r>
          </w:p>
        </w:tc>
      </w:tr>
      <w:tr w:rsidR="006C51D6" w14:paraId="4AC56B6A" w14:textId="77777777" w:rsidTr="0076066B">
        <w:trPr>
          <w:trHeight w:val="361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928" w14:textId="1DCD0F60" w:rsidR="006C51D6" w:rsidRPr="00BD110C" w:rsidRDefault="00DC0436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Tests and Quizzes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431" w14:textId="0B8252B8" w:rsidR="006C51D6" w:rsidRPr="00BD110C" w:rsidRDefault="0076066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sz w:val="22"/>
                <w:szCs w:val="22"/>
                <w:lang w:eastAsia="ja-JP"/>
              </w:rPr>
              <w:t>3</w:t>
            </w:r>
            <w:r w:rsidR="00DC0436"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0%</w:t>
            </w:r>
          </w:p>
        </w:tc>
      </w:tr>
      <w:tr w:rsidR="006C51D6" w14:paraId="704750D5" w14:textId="77777777" w:rsidTr="0076066B">
        <w:trPr>
          <w:trHeight w:val="733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384" w14:textId="404D65CE" w:rsidR="006C51D6" w:rsidRPr="00BD110C" w:rsidRDefault="00E77943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Lab Activities</w:t>
            </w:r>
            <w:r w:rsidR="0076066B">
              <w:rPr>
                <w:rFonts w:ascii="Dubai Medium" w:hAnsi="Dubai Medium" w:cs="Dubai Medium"/>
                <w:sz w:val="22"/>
                <w:szCs w:val="22"/>
                <w:lang w:eastAsia="ja-JP"/>
              </w:rPr>
              <w:t xml:space="preserve">, Projects &amp; </w:t>
            </w: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Reports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C8E9" w14:textId="60EF6BFA" w:rsidR="006C51D6" w:rsidRPr="00BD110C" w:rsidRDefault="0076066B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sz w:val="22"/>
                <w:szCs w:val="22"/>
                <w:lang w:eastAsia="ja-JP"/>
              </w:rPr>
              <w:t>3</w:t>
            </w:r>
            <w:r w:rsidR="004D28CF"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0%</w:t>
            </w:r>
          </w:p>
        </w:tc>
      </w:tr>
      <w:tr w:rsidR="00E77943" w14:paraId="4D8A7F25" w14:textId="77777777" w:rsidTr="0076066B">
        <w:trPr>
          <w:trHeight w:val="361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F270" w14:textId="3648B8E2" w:rsidR="00E77943" w:rsidRPr="00BD110C" w:rsidRDefault="00E77943" w:rsidP="00E77943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Classwork and Homework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4A8" w14:textId="001C1980" w:rsidR="00E77943" w:rsidRPr="00BD110C" w:rsidRDefault="00E77943" w:rsidP="00E77943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20%</w:t>
            </w:r>
          </w:p>
        </w:tc>
      </w:tr>
      <w:tr w:rsidR="00E77943" w14:paraId="22117EBF" w14:textId="77777777" w:rsidTr="0076066B">
        <w:trPr>
          <w:trHeight w:val="361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13A" w14:textId="77777777" w:rsidR="00E77943" w:rsidRPr="00BD110C" w:rsidRDefault="00E77943" w:rsidP="00E77943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Final Exam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626" w14:textId="7EC8331F" w:rsidR="00E77943" w:rsidRPr="00BD110C" w:rsidRDefault="00E77943" w:rsidP="00E77943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20%</w:t>
            </w:r>
          </w:p>
        </w:tc>
      </w:tr>
    </w:tbl>
    <w:p w14:paraId="4101652C" w14:textId="33C31191" w:rsidR="00C75D86" w:rsidRDefault="00C75D86" w:rsidP="00C75D86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A4FB594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b/>
          <w:color w:val="000000"/>
          <w:sz w:val="22"/>
          <w:szCs w:val="22"/>
        </w:rPr>
      </w:pPr>
      <w:r w:rsidRPr="00D92B0E"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UNIT ASSESSMENT RETEST</w:t>
      </w:r>
    </w:p>
    <w:p w14:paraId="0F20651F" w14:textId="7EE04199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Students </w:t>
      </w:r>
      <w:proofErr w:type="gramStart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are allowed to</w:t>
      </w:r>
      <w:proofErr w:type="gramEnd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retake</w:t>
      </w:r>
      <w:r w:rsidR="006D701E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unit</w:t>
      </w: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assessments</w:t>
      </w:r>
      <w:r w:rsidR="006D701E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for a maximum retake grade of a 70%. In order to be eligible </w:t>
      </w:r>
      <w:r w:rsidR="009F1749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for a unit assessment retake, students must complete remediation as assigned by the teacher.</w:t>
      </w:r>
      <w:r w:rsidRPr="00B4467F">
        <w:rPr>
          <w:rStyle w:val="normaltextrun"/>
          <w:rFonts w:ascii="Dubai Medium" w:hAnsi="Dubai Medium" w:cs="Dubai Medium"/>
          <w:iCs/>
          <w:color w:val="808080"/>
          <w:sz w:val="22"/>
          <w:szCs w:val="22"/>
        </w:rPr>
        <w:t xml:space="preserve">  </w:t>
      </w: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Please view the teacher’s blog for notification when the assessment will be administered.</w:t>
      </w:r>
    </w:p>
    <w:p w14:paraId="4B99056E" w14:textId="7C7C9137" w:rsid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</w:p>
    <w:p w14:paraId="48FF5506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  <w:r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FINAL EXAM EXEMPTION POLICY</w:t>
      </w:r>
    </w:p>
    <w:p w14:paraId="17E16B2F" w14:textId="77777777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If students meet the criteria below, they may exempt up to 2 finals per semester. Policies do not apply to magnet or AP classes.</w:t>
      </w:r>
    </w:p>
    <w:p w14:paraId="704A9FE3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Course grade must be 80 or higher in the requested course(s)</w:t>
      </w:r>
    </w:p>
    <w:p w14:paraId="7EFD1257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No ISS / OSS for the requested semester</w:t>
      </w:r>
    </w:p>
    <w:p w14:paraId="008DE0F8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more than 3 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642671F9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unexcused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7F18B6EB" w14:textId="06CE5F12" w:rsidR="00D92B0E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unexcused </w:t>
      </w:r>
      <w:proofErr w:type="spellStart"/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tardies</w:t>
      </w:r>
      <w:proofErr w:type="spellEnd"/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3621F6CD" w14:textId="77777777" w:rsidR="000E5B1E" w:rsidRPr="00B4467F" w:rsidRDefault="000E5B1E" w:rsidP="000E5B1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</w:p>
    <w:p w14:paraId="2AEFB684" w14:textId="77777777" w:rsidR="008A7B9E" w:rsidRPr="00B4467F" w:rsidRDefault="008A7B9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rFonts w:ascii="Dubai Medium" w:hAnsi="Dubai Medium" w:cs="Dubai Medium"/>
          <w:color w:val="000000"/>
          <w:kern w:val="28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LATE WORK POLICY: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 </w:t>
      </w:r>
      <w:r w:rsidR="00351A46" w:rsidRPr="00B4467F">
        <w:rPr>
          <w:rFonts w:ascii="Dubai Medium" w:hAnsi="Dubai Medium" w:cs="Dubai Medium"/>
          <w:color w:val="000000"/>
          <w:sz w:val="22"/>
          <w:szCs w:val="22"/>
        </w:rPr>
        <w:t>Any late work will receive a highest possible grade of a 70 if turned in after the assignment is due.  The student will have until the unit test to turn in late work and will receive a highest possible grade of 70.  No work will be graded after the Unit Test.</w:t>
      </w:r>
    </w:p>
    <w:p w14:paraId="3461D779" w14:textId="28AB044B" w:rsidR="00AB5DF4" w:rsidRDefault="00AB5DF4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43D0750E" w14:textId="77777777" w:rsidR="00094F3C" w:rsidRPr="00B4467F" w:rsidRDefault="00094F3C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4492D8CD" w14:textId="77777777" w:rsidR="008A7B9E" w:rsidRPr="00E75832" w:rsidRDefault="008A7B9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ACADEMIC INTEGRITY:</w:t>
      </w:r>
    </w:p>
    <w:p w14:paraId="6267AD50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i/>
          <w:color w:val="000000"/>
          <w:sz w:val="22"/>
          <w:szCs w:val="22"/>
        </w:rPr>
        <w:t>Cheating is co</w:t>
      </w:r>
      <w:r w:rsidR="001B12F1" w:rsidRPr="00B4467F">
        <w:rPr>
          <w:rFonts w:ascii="Dubai Medium" w:hAnsi="Dubai Medium" w:cs="Dubai Medium"/>
          <w:i/>
          <w:color w:val="000000"/>
          <w:sz w:val="22"/>
          <w:szCs w:val="22"/>
        </w:rPr>
        <w:t xml:space="preserve">nsidered a serious matter.  Any student who is involved in cheating/plagiarism will receive a grade of zero on the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assignment, </w:t>
      </w:r>
      <w:r w:rsidR="001B12F1" w:rsidRPr="00B4467F">
        <w:rPr>
          <w:rFonts w:ascii="Dubai Medium" w:hAnsi="Dubai Medium" w:cs="Dubai Medium"/>
          <w:i/>
          <w:color w:val="000000"/>
          <w:sz w:val="22"/>
          <w:szCs w:val="22"/>
        </w:rPr>
        <w:t>parents will be notified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, and in some </w:t>
      </w:r>
      <w:proofErr w:type="gramStart"/>
      <w:r w:rsidR="00C668C6">
        <w:rPr>
          <w:rFonts w:ascii="Dubai Medium" w:hAnsi="Dubai Medium" w:cs="Dubai Medium"/>
          <w:i/>
          <w:color w:val="000000"/>
          <w:sz w:val="22"/>
          <w:szCs w:val="22"/>
        </w:rPr>
        <w:t xml:space="preserve">cases,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 students</w:t>
      </w:r>
      <w:proofErr w:type="gramEnd"/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 will receive </w:t>
      </w:r>
      <w:r w:rsidR="00E75832" w:rsidRPr="00B4467F">
        <w:rPr>
          <w:rFonts w:ascii="Dubai Medium" w:hAnsi="Dubai Medium" w:cs="Dubai Medium"/>
          <w:i/>
          <w:color w:val="000000"/>
          <w:sz w:val="22"/>
          <w:szCs w:val="22"/>
        </w:rPr>
        <w:t xml:space="preserve">an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>administrative referral</w:t>
      </w:r>
      <w:r w:rsidR="00C668C6">
        <w:rPr>
          <w:rFonts w:ascii="Dubai Medium" w:hAnsi="Dubai Medium" w:cs="Dubai Medium"/>
          <w:i/>
          <w:color w:val="000000"/>
          <w:sz w:val="22"/>
          <w:szCs w:val="22"/>
        </w:rPr>
        <w:t>.</w:t>
      </w:r>
    </w:p>
    <w:p w14:paraId="3CF2D8B6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75B4211D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For this course, cheating is defined as, but is not limited to, the following acts:</w:t>
      </w:r>
    </w:p>
    <w:p w14:paraId="463C615F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Copying anyone's answers to questions, exercises, study guides, class work or homework assignments</w:t>
      </w:r>
    </w:p>
    <w:p w14:paraId="73060EB9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Taking any information verbatim from any source, including the Internet, without giving proper credit to the author, or rearranging the order of words and/or changing some words as written by the author and claiming the work as his or her own, i.e., plagiarism.</w:t>
      </w:r>
    </w:p>
    <w:p w14:paraId="20821873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Looking onto another student's paper during a test or quiz.</w:t>
      </w:r>
    </w:p>
    <w:p w14:paraId="6ADA2294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Having available any study notes or other test aids during a test or quiz without the teacher's permission.</w:t>
      </w:r>
    </w:p>
    <w:p w14:paraId="5AA6B9E4" w14:textId="77777777" w:rsidR="00471FB3" w:rsidRPr="00B4467F" w:rsidRDefault="008A7B9E" w:rsidP="003B6F77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Collaborating on assignments when independent work is expected.</w:t>
      </w:r>
    </w:p>
    <w:p w14:paraId="0FB78278" w14:textId="77777777" w:rsidR="003B6F77" w:rsidRPr="00B4467F" w:rsidRDefault="003B6F77" w:rsidP="003B6F77">
      <w:pPr>
        <w:spacing w:line="276" w:lineRule="auto"/>
        <w:ind w:left="720"/>
        <w:rPr>
          <w:rFonts w:ascii="Dubai Medium" w:hAnsi="Dubai Medium" w:cs="Dubai Medium"/>
          <w:color w:val="000000"/>
          <w:sz w:val="21"/>
          <w:szCs w:val="21"/>
        </w:rPr>
      </w:pPr>
    </w:p>
    <w:p w14:paraId="1FC39945" w14:textId="77777777" w:rsidR="008A7B9E" w:rsidRPr="00B4467F" w:rsidRDefault="008A7B9E" w:rsidP="00AB5DF4">
      <w:pPr>
        <w:rPr>
          <w:rFonts w:ascii="Dubai Medium" w:hAnsi="Dubai Medium" w:cs="Dubai Medium"/>
          <w:b/>
          <w:sz w:val="20"/>
          <w:szCs w:val="20"/>
        </w:rPr>
      </w:pPr>
    </w:p>
    <w:sectPr w:rsidR="008A7B9E" w:rsidRPr="00B4467F" w:rsidSect="00276989">
      <w:headerReference w:type="default" r:id="rId12"/>
      <w:pgSz w:w="12240" w:h="15840"/>
      <w:pgMar w:top="274" w:right="907" w:bottom="72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6C18" w14:textId="77777777" w:rsidR="00B051B4" w:rsidRDefault="00B051B4" w:rsidP="00F144E5">
      <w:r>
        <w:separator/>
      </w:r>
    </w:p>
  </w:endnote>
  <w:endnote w:type="continuationSeparator" w:id="0">
    <w:p w14:paraId="021341F8" w14:textId="77777777" w:rsidR="00B051B4" w:rsidRDefault="00B051B4" w:rsidP="00F144E5">
      <w:r>
        <w:continuationSeparator/>
      </w:r>
    </w:p>
  </w:endnote>
  <w:endnote w:type="continuationNotice" w:id="1">
    <w:p w14:paraId="3B511765" w14:textId="77777777" w:rsidR="00B051B4" w:rsidRDefault="00B05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Medium">
    <w:altName w:val="Arial"/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A8B1" w14:textId="77777777" w:rsidR="00B051B4" w:rsidRDefault="00B051B4" w:rsidP="00F144E5">
      <w:r>
        <w:separator/>
      </w:r>
    </w:p>
  </w:footnote>
  <w:footnote w:type="continuationSeparator" w:id="0">
    <w:p w14:paraId="5C1ADF99" w14:textId="77777777" w:rsidR="00B051B4" w:rsidRDefault="00B051B4" w:rsidP="00F144E5">
      <w:r>
        <w:continuationSeparator/>
      </w:r>
    </w:p>
  </w:footnote>
  <w:footnote w:type="continuationNotice" w:id="1">
    <w:p w14:paraId="50F4D0CD" w14:textId="77777777" w:rsidR="00B051B4" w:rsidRDefault="00B05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B652" w14:textId="77777777" w:rsidR="00F144E5" w:rsidRDefault="009432AE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 w:val="5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80638" wp14:editId="07777777">
          <wp:simplePos x="0" y="0"/>
          <wp:positionH relativeFrom="column">
            <wp:posOffset>282575</wp:posOffset>
          </wp:positionH>
          <wp:positionV relativeFrom="paragraph">
            <wp:posOffset>40005</wp:posOffset>
          </wp:positionV>
          <wp:extent cx="814705" cy="1081405"/>
          <wp:effectExtent l="0" t="0" r="0" b="0"/>
          <wp:wrapNone/>
          <wp:docPr id="1" name="Picture 1" descr="Pebblebrook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bblebrook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4E5" w:rsidRPr="15CFF9E0">
      <w:rPr>
        <w:rFonts w:ascii="Dubai Medium" w:hAnsi="Dubai Medium" w:cs="Dubai Medium"/>
        <w:b/>
        <w:color w:val="1F3864"/>
        <w:sz w:val="52"/>
        <w:szCs w:val="52"/>
      </w:rPr>
      <w:t>Pebblebrook High School</w:t>
    </w:r>
  </w:p>
  <w:p w14:paraId="5348B185" w14:textId="77777777" w:rsidR="00642E76" w:rsidRPr="00642E76" w:rsidRDefault="00642E76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Cs w:val="22"/>
      </w:rPr>
    </w:pPr>
    <w:r>
      <w:rPr>
        <w:rFonts w:ascii="Dubai Medium" w:hAnsi="Dubai Medium" w:cs="Dubai Medium"/>
        <w:b/>
        <w:noProof/>
        <w:color w:val="1F3864"/>
        <w:szCs w:val="22"/>
      </w:rPr>
      <w:t>991 Old Alabama Rd. Mableton, GA 30126</w:t>
    </w:r>
  </w:p>
  <w:p w14:paraId="62EBF3C5" w14:textId="77777777" w:rsidR="00F144E5" w:rsidRDefault="00F144E5">
    <w:pPr>
      <w:pStyle w:val="Header"/>
    </w:pPr>
  </w:p>
  <w:p w14:paraId="6D98A12B" w14:textId="77777777" w:rsidR="00F144E5" w:rsidRDefault="00F1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2D7"/>
    <w:multiLevelType w:val="hybridMultilevel"/>
    <w:tmpl w:val="C76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53A"/>
    <w:multiLevelType w:val="hybridMultilevel"/>
    <w:tmpl w:val="8A6A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0BC1"/>
    <w:multiLevelType w:val="hybridMultilevel"/>
    <w:tmpl w:val="FFFFFFFF"/>
    <w:lvl w:ilvl="0" w:tplc="5D78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89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6B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0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65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C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B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E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CEA"/>
    <w:multiLevelType w:val="hybridMultilevel"/>
    <w:tmpl w:val="34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2DD"/>
    <w:multiLevelType w:val="hybridMultilevel"/>
    <w:tmpl w:val="C0B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138"/>
    <w:multiLevelType w:val="hybridMultilevel"/>
    <w:tmpl w:val="377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C1B"/>
    <w:multiLevelType w:val="hybridMultilevel"/>
    <w:tmpl w:val="94B8CB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125F5"/>
    <w:multiLevelType w:val="hybridMultilevel"/>
    <w:tmpl w:val="DB747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43E4"/>
    <w:multiLevelType w:val="hybridMultilevel"/>
    <w:tmpl w:val="766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25560"/>
    <w:multiLevelType w:val="hybridMultilevel"/>
    <w:tmpl w:val="25F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073A"/>
    <w:multiLevelType w:val="hybridMultilevel"/>
    <w:tmpl w:val="FFFFFFFF"/>
    <w:lvl w:ilvl="0" w:tplc="D352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7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8D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E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83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A9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8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03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8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186"/>
    <w:multiLevelType w:val="hybridMultilevel"/>
    <w:tmpl w:val="D8B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1A42"/>
    <w:multiLevelType w:val="hybridMultilevel"/>
    <w:tmpl w:val="FFFFFFFF"/>
    <w:lvl w:ilvl="0" w:tplc="FEEA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E4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A3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E4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E0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C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E9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C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27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1C26"/>
    <w:multiLevelType w:val="hybridMultilevel"/>
    <w:tmpl w:val="3A0C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2CF3"/>
    <w:multiLevelType w:val="hybridMultilevel"/>
    <w:tmpl w:val="308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3369"/>
    <w:multiLevelType w:val="hybridMultilevel"/>
    <w:tmpl w:val="9EFA7292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3D1D4AC2"/>
    <w:multiLevelType w:val="hybridMultilevel"/>
    <w:tmpl w:val="B96600E8"/>
    <w:lvl w:ilvl="0" w:tplc="CA5E22A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EEB6C4D"/>
    <w:multiLevelType w:val="hybridMultilevel"/>
    <w:tmpl w:val="097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214B"/>
    <w:multiLevelType w:val="hybridMultilevel"/>
    <w:tmpl w:val="B5CE1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2705"/>
    <w:multiLevelType w:val="hybridMultilevel"/>
    <w:tmpl w:val="4998D562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533D069F"/>
    <w:multiLevelType w:val="hybridMultilevel"/>
    <w:tmpl w:val="7FB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C7943"/>
    <w:multiLevelType w:val="hybridMultilevel"/>
    <w:tmpl w:val="7E3C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7CB"/>
    <w:multiLevelType w:val="hybridMultilevel"/>
    <w:tmpl w:val="D43CB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DB0607"/>
    <w:multiLevelType w:val="hybridMultilevel"/>
    <w:tmpl w:val="F082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63AB7"/>
    <w:multiLevelType w:val="hybridMultilevel"/>
    <w:tmpl w:val="C718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3E4B"/>
    <w:multiLevelType w:val="hybridMultilevel"/>
    <w:tmpl w:val="26CA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2"/>
  </w:num>
  <w:num w:numId="5">
    <w:abstractNumId w:val="21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5"/>
  </w:num>
  <w:num w:numId="11">
    <w:abstractNumId w:val="19"/>
  </w:num>
  <w:num w:numId="12">
    <w:abstractNumId w:val="7"/>
  </w:num>
  <w:num w:numId="13">
    <w:abstractNumId w:val="11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6"/>
  </w:num>
  <w:num w:numId="19">
    <w:abstractNumId w:val="23"/>
  </w:num>
  <w:num w:numId="20">
    <w:abstractNumId w:val="14"/>
  </w:num>
  <w:num w:numId="21">
    <w:abstractNumId w:val="20"/>
  </w:num>
  <w:num w:numId="22">
    <w:abstractNumId w:val="4"/>
  </w:num>
  <w:num w:numId="23">
    <w:abstractNumId w:val="17"/>
  </w:num>
  <w:num w:numId="24">
    <w:abstractNumId w:val="9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6"/>
    <w:rsid w:val="00035ED6"/>
    <w:rsid w:val="000910C7"/>
    <w:rsid w:val="00092A48"/>
    <w:rsid w:val="00094F3C"/>
    <w:rsid w:val="000B339D"/>
    <w:rsid w:val="000C4E02"/>
    <w:rsid w:val="000E5B1E"/>
    <w:rsid w:val="00164A7B"/>
    <w:rsid w:val="001907F0"/>
    <w:rsid w:val="00195247"/>
    <w:rsid w:val="001B12F1"/>
    <w:rsid w:val="001C2616"/>
    <w:rsid w:val="001E0711"/>
    <w:rsid w:val="001F4E35"/>
    <w:rsid w:val="001F5556"/>
    <w:rsid w:val="00240679"/>
    <w:rsid w:val="002409F7"/>
    <w:rsid w:val="0024519C"/>
    <w:rsid w:val="002457AA"/>
    <w:rsid w:val="00254B27"/>
    <w:rsid w:val="00255A55"/>
    <w:rsid w:val="002619F5"/>
    <w:rsid w:val="00263A67"/>
    <w:rsid w:val="00272573"/>
    <w:rsid w:val="00276989"/>
    <w:rsid w:val="00280E3C"/>
    <w:rsid w:val="002841AD"/>
    <w:rsid w:val="00286DCA"/>
    <w:rsid w:val="002A1E60"/>
    <w:rsid w:val="002B0B37"/>
    <w:rsid w:val="002D608C"/>
    <w:rsid w:val="00303ECF"/>
    <w:rsid w:val="00306E11"/>
    <w:rsid w:val="00344797"/>
    <w:rsid w:val="00351A46"/>
    <w:rsid w:val="003549BA"/>
    <w:rsid w:val="003634D6"/>
    <w:rsid w:val="0036614C"/>
    <w:rsid w:val="00374AD8"/>
    <w:rsid w:val="00384AEE"/>
    <w:rsid w:val="003A73D1"/>
    <w:rsid w:val="003B0B6E"/>
    <w:rsid w:val="003B6F77"/>
    <w:rsid w:val="003C74D0"/>
    <w:rsid w:val="00407820"/>
    <w:rsid w:val="00410DB5"/>
    <w:rsid w:val="004126A2"/>
    <w:rsid w:val="00470966"/>
    <w:rsid w:val="00471FB3"/>
    <w:rsid w:val="00494041"/>
    <w:rsid w:val="004B5272"/>
    <w:rsid w:val="004B7060"/>
    <w:rsid w:val="004D28CF"/>
    <w:rsid w:val="004D59CB"/>
    <w:rsid w:val="004E00F0"/>
    <w:rsid w:val="004F4DFC"/>
    <w:rsid w:val="005018A9"/>
    <w:rsid w:val="00525C7C"/>
    <w:rsid w:val="00562E76"/>
    <w:rsid w:val="005706EC"/>
    <w:rsid w:val="00570AB8"/>
    <w:rsid w:val="005848D9"/>
    <w:rsid w:val="005B627E"/>
    <w:rsid w:val="005C7B51"/>
    <w:rsid w:val="005F573D"/>
    <w:rsid w:val="006016C0"/>
    <w:rsid w:val="00616A9D"/>
    <w:rsid w:val="0062354E"/>
    <w:rsid w:val="00642E76"/>
    <w:rsid w:val="006453A6"/>
    <w:rsid w:val="0066569B"/>
    <w:rsid w:val="0067356F"/>
    <w:rsid w:val="006C51D6"/>
    <w:rsid w:val="006D68C1"/>
    <w:rsid w:val="006D701E"/>
    <w:rsid w:val="006E52C7"/>
    <w:rsid w:val="006E6448"/>
    <w:rsid w:val="006F1030"/>
    <w:rsid w:val="007112BB"/>
    <w:rsid w:val="0074514B"/>
    <w:rsid w:val="0076066B"/>
    <w:rsid w:val="00761AB5"/>
    <w:rsid w:val="007754CA"/>
    <w:rsid w:val="007B099F"/>
    <w:rsid w:val="007D2A9B"/>
    <w:rsid w:val="007E0269"/>
    <w:rsid w:val="00821114"/>
    <w:rsid w:val="00827B12"/>
    <w:rsid w:val="00833ECF"/>
    <w:rsid w:val="0083466D"/>
    <w:rsid w:val="008451C8"/>
    <w:rsid w:val="00856214"/>
    <w:rsid w:val="00873288"/>
    <w:rsid w:val="008A7B9E"/>
    <w:rsid w:val="008D648F"/>
    <w:rsid w:val="00912EEF"/>
    <w:rsid w:val="009239A8"/>
    <w:rsid w:val="009270C4"/>
    <w:rsid w:val="009432AE"/>
    <w:rsid w:val="00971129"/>
    <w:rsid w:val="009874FD"/>
    <w:rsid w:val="00996DDF"/>
    <w:rsid w:val="009A251D"/>
    <w:rsid w:val="009A49A9"/>
    <w:rsid w:val="009B7859"/>
    <w:rsid w:val="009E3747"/>
    <w:rsid w:val="009E6403"/>
    <w:rsid w:val="009F1749"/>
    <w:rsid w:val="00A02582"/>
    <w:rsid w:val="00A12E3F"/>
    <w:rsid w:val="00A14E92"/>
    <w:rsid w:val="00A817E2"/>
    <w:rsid w:val="00AA1826"/>
    <w:rsid w:val="00AA5EE7"/>
    <w:rsid w:val="00AB5DF4"/>
    <w:rsid w:val="00AD04A0"/>
    <w:rsid w:val="00AD1A96"/>
    <w:rsid w:val="00AE1C56"/>
    <w:rsid w:val="00B051B4"/>
    <w:rsid w:val="00B1051E"/>
    <w:rsid w:val="00B13610"/>
    <w:rsid w:val="00B20D98"/>
    <w:rsid w:val="00B2576B"/>
    <w:rsid w:val="00B26EA7"/>
    <w:rsid w:val="00B4212C"/>
    <w:rsid w:val="00B4467F"/>
    <w:rsid w:val="00B87541"/>
    <w:rsid w:val="00B90BBC"/>
    <w:rsid w:val="00B944C1"/>
    <w:rsid w:val="00B948FF"/>
    <w:rsid w:val="00BC6512"/>
    <w:rsid w:val="00BD110C"/>
    <w:rsid w:val="00BF6FFA"/>
    <w:rsid w:val="00C35BEC"/>
    <w:rsid w:val="00C53DB5"/>
    <w:rsid w:val="00C57223"/>
    <w:rsid w:val="00C668C6"/>
    <w:rsid w:val="00C75D86"/>
    <w:rsid w:val="00CA7C5C"/>
    <w:rsid w:val="00CF77E6"/>
    <w:rsid w:val="00D10195"/>
    <w:rsid w:val="00D115C0"/>
    <w:rsid w:val="00D11F0B"/>
    <w:rsid w:val="00D22CCB"/>
    <w:rsid w:val="00D3416C"/>
    <w:rsid w:val="00D66A4E"/>
    <w:rsid w:val="00D92B0E"/>
    <w:rsid w:val="00DC0436"/>
    <w:rsid w:val="00DF0E52"/>
    <w:rsid w:val="00E40D2A"/>
    <w:rsid w:val="00E67585"/>
    <w:rsid w:val="00E75832"/>
    <w:rsid w:val="00E76E83"/>
    <w:rsid w:val="00E77943"/>
    <w:rsid w:val="00E80CC8"/>
    <w:rsid w:val="00E82987"/>
    <w:rsid w:val="00E907F9"/>
    <w:rsid w:val="00F144DF"/>
    <w:rsid w:val="00F144E5"/>
    <w:rsid w:val="00F214FB"/>
    <w:rsid w:val="00F33F4B"/>
    <w:rsid w:val="00F65473"/>
    <w:rsid w:val="00F76657"/>
    <w:rsid w:val="00FB6FD0"/>
    <w:rsid w:val="00FE3458"/>
    <w:rsid w:val="00FF13DE"/>
    <w:rsid w:val="15CFF9E0"/>
    <w:rsid w:val="33D5AE6D"/>
    <w:rsid w:val="55B0463B"/>
    <w:rsid w:val="5E5CA7F3"/>
    <w:rsid w:val="6881DC3A"/>
    <w:rsid w:val="70C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12936"/>
  <w15:chartTrackingRefBased/>
  <w15:docId w15:val="{3AF8AFD4-B082-43E7-A66D-660854D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53DB5"/>
    <w:pPr>
      <w:spacing w:line="240" w:lineRule="atLeast"/>
    </w:pPr>
    <w:rPr>
      <w:rFonts w:ascii="Helvetica" w:hAnsi="Helvetica"/>
      <w:color w:val="00000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C5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4E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E5"/>
    <w:rPr>
      <w:sz w:val="24"/>
      <w:szCs w:val="24"/>
    </w:rPr>
  </w:style>
  <w:style w:type="paragraph" w:customStyle="1" w:styleId="paragraph">
    <w:name w:val="paragraph"/>
    <w:basedOn w:val="Normal"/>
    <w:rsid w:val="00B4467F"/>
    <w:pPr>
      <w:spacing w:before="100" w:beforeAutospacing="1" w:after="100" w:afterAutospacing="1"/>
    </w:pPr>
  </w:style>
  <w:style w:type="character" w:customStyle="1" w:styleId="normaltextrun">
    <w:name w:val="normaltextrun"/>
    <w:rsid w:val="00B4467F"/>
  </w:style>
  <w:style w:type="character" w:customStyle="1" w:styleId="eop">
    <w:name w:val="eop"/>
    <w:rsid w:val="00B4467F"/>
  </w:style>
  <w:style w:type="table" w:styleId="TableGrid">
    <w:name w:val="Table Grid"/>
    <w:basedOn w:val="TableNormal"/>
    <w:uiPriority w:val="59"/>
    <w:rsid w:val="006C51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01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7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550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22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bbk12.org/Pebblebrook/" TargetMode="External"/><Relationship Id="rId5" Type="http://schemas.openxmlformats.org/officeDocument/2006/relationships/styles" Target="styles.xml"/><Relationship Id="rId10" Type="http://schemas.openxmlformats.org/officeDocument/2006/relationships/hyperlink" Target="mailto:joycelyn.passmore@cobbk12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bbk12.org/Pebblebrook/graphics/phs-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obbk12.org/pebblebr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7" ma:contentTypeDescription="Create a new document." ma:contentTypeScope="" ma:versionID="a1fc20105ef3d3246c96670f042c2cba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1f7678d091c2244e63e0fd2c06ca43cc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5528-2017-4E90-9F3F-CAC691952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09323-4F6F-4552-9DC0-5ABF3187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40DFB-6E8F-42C3-BDC6-1088D04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</vt:lpstr>
    </vt:vector>
  </TitlesOfParts>
  <Company>Cobb County School District</Company>
  <LinksUpToDate>false</LinksUpToDate>
  <CharactersWithSpaces>4618</CharactersWithSpaces>
  <SharedDoc>false</SharedDoc>
  <HLinks>
    <vt:vector size="18" baseType="variant"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http://www.cobbk12.org/centraloffice/learningresources/digitaltextbooks.aspx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http://www.cobbk12.org/Pebblebrook/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https://myrickphysics.blogspot.com/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</dc:title>
  <dc:subject/>
  <dc:creator>Cobb County School District</dc:creator>
  <cp:keywords/>
  <cp:lastModifiedBy>Joycelyn Passmore</cp:lastModifiedBy>
  <cp:revision>3</cp:revision>
  <cp:lastPrinted>2019-08-15T14:50:00Z</cp:lastPrinted>
  <dcterms:created xsi:type="dcterms:W3CDTF">2020-01-04T00:02:00Z</dcterms:created>
  <dcterms:modified xsi:type="dcterms:W3CDTF">2020-01-04T00:03:00Z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  <property fmtid="{D5CDD505-2E9C-101B-9397-08002B2CF9AE}" pid="3" name="Owner">
    <vt:lpwstr/>
  </property>
  <property fmtid="{D5CDD505-2E9C-101B-9397-08002B2CF9AE}" pid="4" name="CultureName">
    <vt:lpwstr/>
  </property>
  <property fmtid="{D5CDD505-2E9C-101B-9397-08002B2CF9AE}" pid="5" name="Students">
    <vt:lpwstr/>
  </property>
  <property fmtid="{D5CDD505-2E9C-101B-9397-08002B2CF9AE}" pid="6" name="Student_Groups">
    <vt:lpwstr/>
  </property>
  <property fmtid="{D5CDD505-2E9C-101B-9397-08002B2CF9AE}" pid="7" name="DefaultSectionNames">
    <vt:lpwstr/>
  </property>
  <property fmtid="{D5CDD505-2E9C-101B-9397-08002B2CF9AE}" pid="8" name="Is_Collaboration_Space_Locked">
    <vt:lpwstr/>
  </property>
  <property fmtid="{D5CDD505-2E9C-101B-9397-08002B2CF9AE}" pid="9" name="Invited_Members">
    <vt:lpwstr/>
  </property>
  <property fmtid="{D5CDD505-2E9C-101B-9397-08002B2CF9AE}" pid="10" name="Invited_Students">
    <vt:lpwstr/>
  </property>
  <property fmtid="{D5CDD505-2E9C-101B-9397-08002B2CF9AE}" pid="11" name="Leaders">
    <vt:lpwstr/>
  </property>
  <property fmtid="{D5CDD505-2E9C-101B-9397-08002B2CF9AE}" pid="12" name="Has_Teacher_Only_SectionGroup">
    <vt:lpwstr/>
  </property>
  <property fmtid="{D5CDD505-2E9C-101B-9397-08002B2CF9AE}" pid="13" name="Member_Groups">
    <vt:lpwstr/>
  </property>
  <property fmtid="{D5CDD505-2E9C-101B-9397-08002B2CF9AE}" pid="14" name="Math_Settings">
    <vt:lpwstr/>
  </property>
  <property fmtid="{D5CDD505-2E9C-101B-9397-08002B2CF9AE}" pid="15" name="FolderType">
    <vt:lpwstr/>
  </property>
  <property fmtid="{D5CDD505-2E9C-101B-9397-08002B2CF9AE}" pid="16" name="Self_Registration_Enabled">
    <vt:lpwstr/>
  </property>
  <property fmtid="{D5CDD505-2E9C-101B-9397-08002B2CF9AE}" pid="17" name="TeamsChannelId">
    <vt:lpwstr/>
  </property>
  <property fmtid="{D5CDD505-2E9C-101B-9397-08002B2CF9AE}" pid="18" name="Teachers">
    <vt:lpwstr/>
  </property>
  <property fmtid="{D5CDD505-2E9C-101B-9397-08002B2CF9AE}" pid="19" name="Templates">
    <vt:lpwstr/>
  </property>
  <property fmtid="{D5CDD505-2E9C-101B-9397-08002B2CF9AE}" pid="20" name="Members">
    <vt:lpwstr/>
  </property>
  <property fmtid="{D5CDD505-2E9C-101B-9397-08002B2CF9AE}" pid="21" name="Has_Leaders_Only_SectionGroup">
    <vt:lpwstr/>
  </property>
  <property fmtid="{D5CDD505-2E9C-101B-9397-08002B2CF9AE}" pid="22" name="AppVersion">
    <vt:lpwstr/>
  </property>
  <property fmtid="{D5CDD505-2E9C-101B-9397-08002B2CF9AE}" pid="23" name="Invited_Leaders">
    <vt:lpwstr/>
  </property>
  <property fmtid="{D5CDD505-2E9C-101B-9397-08002B2CF9AE}" pid="24" name="NotebookType">
    <vt:lpwstr/>
  </property>
  <property fmtid="{D5CDD505-2E9C-101B-9397-08002B2CF9AE}" pid="25" name="Invited_Teachers">
    <vt:lpwstr/>
  </property>
  <property fmtid="{D5CDD505-2E9C-101B-9397-08002B2CF9AE}" pid="26" name="IsNotebookLocked">
    <vt:lpwstr/>
  </property>
</Properties>
</file>